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97B9" w14:textId="77777777" w:rsidR="00FF566F" w:rsidRDefault="00FF566F" w:rsidP="00FF5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FFA70" w14:textId="67B17E01" w:rsidR="00160F77" w:rsidRDefault="00FF566F" w:rsidP="00FF5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66F">
        <w:rPr>
          <w:rFonts w:ascii="Times New Roman" w:hAnsi="Times New Roman" w:cs="Times New Roman"/>
          <w:b/>
          <w:bCs/>
          <w:sz w:val="24"/>
          <w:szCs w:val="24"/>
        </w:rPr>
        <w:t>Приказ о предоставлении отпуска без оплаты в часах</w:t>
      </w:r>
    </w:p>
    <w:p w14:paraId="0AD88F3A" w14:textId="77777777" w:rsidR="00FF566F" w:rsidRPr="00FF566F" w:rsidRDefault="00FF566F" w:rsidP="00FF566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ind w:left="3685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FF566F">
        <w:rPr>
          <w:rFonts w:ascii="Spectral" w:hAnsi="Spectral" w:cs="Spectral"/>
          <w:color w:val="000000"/>
          <w:sz w:val="14"/>
          <w:szCs w:val="14"/>
        </w:rPr>
        <w:t xml:space="preserve">Унифицированная форма </w:t>
      </w:r>
      <w:r w:rsidRPr="00FF566F">
        <w:rPr>
          <w:rFonts w:ascii="Times New Roman" w:hAnsi="Times New Roman" w:cs="Times New Roman"/>
          <w:color w:val="000000"/>
          <w:sz w:val="14"/>
          <w:szCs w:val="14"/>
        </w:rPr>
        <w:t>№</w:t>
      </w:r>
      <w:r w:rsidRPr="00FF566F">
        <w:rPr>
          <w:rFonts w:ascii="Spectral" w:hAnsi="Spectral" w:cs="Spectral"/>
          <w:color w:val="000000"/>
          <w:sz w:val="14"/>
          <w:szCs w:val="14"/>
        </w:rPr>
        <w:t> Т-6</w:t>
      </w:r>
      <w:r w:rsidRPr="00FF566F">
        <w:rPr>
          <w:rFonts w:ascii="Spectral" w:hAnsi="Spectral" w:cs="Spectral"/>
          <w:color w:val="000000"/>
          <w:sz w:val="14"/>
          <w:szCs w:val="14"/>
        </w:rPr>
        <w:br/>
        <w:t>Утверждена постановлением Госкомстата России</w:t>
      </w:r>
      <w:r w:rsidRPr="00FF566F">
        <w:rPr>
          <w:rFonts w:ascii="Spectral" w:hAnsi="Spectral" w:cs="Spectral"/>
          <w:color w:val="000000"/>
          <w:sz w:val="14"/>
          <w:szCs w:val="14"/>
        </w:rPr>
        <w:br/>
        <w:t xml:space="preserve">от 5 января 2004 г. </w:t>
      </w:r>
      <w:r w:rsidRPr="00FF566F">
        <w:rPr>
          <w:rFonts w:ascii="Times New Roman" w:hAnsi="Times New Roman" w:cs="Times New Roman"/>
          <w:color w:val="000000"/>
          <w:sz w:val="14"/>
          <w:szCs w:val="14"/>
        </w:rPr>
        <w:t>№</w:t>
      </w:r>
      <w:r w:rsidRPr="00FF566F">
        <w:rPr>
          <w:rFonts w:ascii="Spectral" w:hAnsi="Spectral" w:cs="Spectral"/>
          <w:color w:val="000000"/>
          <w:sz w:val="14"/>
          <w:szCs w:val="14"/>
        </w:rPr>
        <w:t> 1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2"/>
        <w:gridCol w:w="437"/>
        <w:gridCol w:w="1190"/>
        <w:gridCol w:w="1075"/>
      </w:tblGrid>
      <w:tr w:rsidR="00FF566F" w:rsidRPr="00FF566F" w14:paraId="7834B9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FB658D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73935D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E9321F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Код</w:t>
            </w:r>
          </w:p>
        </w:tc>
      </w:tr>
      <w:tr w:rsidR="00FF566F" w:rsidRPr="00FF566F" w14:paraId="12F71D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B22051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ind w:left="1361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Общество с ограниченной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18E72DB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righ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Форма по ОКУД 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0D91493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0301005</w:t>
            </w:r>
          </w:p>
        </w:tc>
      </w:tr>
      <w:tr w:rsidR="00FF566F" w:rsidRPr="00FF566F" w14:paraId="56FACC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D261B2A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ответственностью «Альфа» (ООО «Альфа»)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9ECE45D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righ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по ОКПО 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0018FEB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00000000</w:t>
            </w:r>
          </w:p>
        </w:tc>
      </w:tr>
      <w:tr w:rsidR="00FF566F" w:rsidRPr="00FF566F" w14:paraId="112B32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4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82BD82" w14:textId="77777777" w:rsidR="00FF566F" w:rsidRPr="00FF566F" w:rsidRDefault="00FF566F" w:rsidP="00FF566F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FF566F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8AD087B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</w:tr>
    </w:tbl>
    <w:p w14:paraId="412AD3C4" w14:textId="77777777" w:rsidR="00FF566F" w:rsidRPr="00FF566F" w:rsidRDefault="00FF566F" w:rsidP="00FF566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1700"/>
        <w:gridCol w:w="1642"/>
      </w:tblGrid>
      <w:tr w:rsidR="00FF566F" w:rsidRPr="00FF566F" w14:paraId="230B83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0AD9E6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562245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Номер документа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6DA979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Дата составления</w:t>
            </w:r>
          </w:p>
        </w:tc>
      </w:tr>
      <w:tr w:rsidR="00FF566F" w:rsidRPr="00FF566F" w14:paraId="5C5FB7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113" w:type="dxa"/>
              <w:bottom w:w="60" w:type="dxa"/>
              <w:right w:w="227" w:type="dxa"/>
            </w:tcMar>
            <w:vAlign w:val="bottom"/>
          </w:tcPr>
          <w:p w14:paraId="0BB7885F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righ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b/>
                <w:bCs/>
                <w:color w:val="000000"/>
                <w:sz w:val="18"/>
                <w:szCs w:val="18"/>
              </w:rPr>
              <w:t>ПРИКАЗ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F74EA0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9006C0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08.09.2015</w:t>
            </w:r>
          </w:p>
        </w:tc>
      </w:tr>
    </w:tbl>
    <w:p w14:paraId="5F037232" w14:textId="77777777" w:rsidR="00FF566F" w:rsidRPr="00FF566F" w:rsidRDefault="00FF566F" w:rsidP="00FF566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2240C620" w14:textId="77777777" w:rsidR="00FF566F" w:rsidRPr="00FF566F" w:rsidRDefault="00FF566F" w:rsidP="00FF566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ind w:right="1134"/>
        <w:jc w:val="center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FF566F">
        <w:rPr>
          <w:rFonts w:ascii="Spectral" w:hAnsi="Spectral" w:cs="Spectral"/>
          <w:b/>
          <w:bCs/>
          <w:color w:val="000000"/>
          <w:sz w:val="18"/>
          <w:szCs w:val="18"/>
        </w:rPr>
        <w:t>(распоряжение)</w:t>
      </w:r>
      <w:r w:rsidRPr="00FF566F">
        <w:rPr>
          <w:rFonts w:ascii="Spectral" w:hAnsi="Spectral" w:cs="Spectral"/>
          <w:b/>
          <w:bCs/>
          <w:color w:val="000000"/>
          <w:sz w:val="18"/>
          <w:szCs w:val="18"/>
        </w:rPr>
        <w:br/>
        <w:t>о предоставлении отпуска работнику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912"/>
        <w:gridCol w:w="1082"/>
      </w:tblGrid>
      <w:tr w:rsidR="00FF566F" w:rsidRPr="00FF566F" w14:paraId="413A08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FD8AED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C75CA4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 xml:space="preserve">Табельный </w:t>
            </w: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br/>
              <w:t>номер</w:t>
            </w:r>
          </w:p>
        </w:tc>
      </w:tr>
      <w:tr w:rsidR="00FF566F" w:rsidRPr="00FF566F" w14:paraId="7248DD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F5DE2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Предоставить отпуск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718BA8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Глебовой Алле Степановне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77CBB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FF566F" w:rsidRPr="00FF566F" w14:paraId="2CC20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64D54D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57D84A" w14:textId="77777777" w:rsidR="00FF566F" w:rsidRPr="00FF566F" w:rsidRDefault="00FF566F" w:rsidP="00FF566F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FF566F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(фамилия, имя, отчество)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118FB0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</w:tr>
      <w:tr w:rsidR="00FF566F" w:rsidRPr="00FF566F" w14:paraId="0FD2B8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DE7246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Бухгалтерия</w:t>
            </w:r>
          </w:p>
        </w:tc>
      </w:tr>
      <w:tr w:rsidR="00FF566F" w:rsidRPr="00FF566F" w14:paraId="5CD7AB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4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02B49D" w14:textId="77777777" w:rsidR="00FF566F" w:rsidRPr="00FF566F" w:rsidRDefault="00FF566F" w:rsidP="00FF566F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FF566F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(структурное подразделение)</w:t>
            </w:r>
          </w:p>
        </w:tc>
      </w:tr>
      <w:tr w:rsidR="00FF566F" w:rsidRPr="00FF566F" w14:paraId="20061B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DFE2A1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Главный бухгалтер</w:t>
            </w:r>
          </w:p>
        </w:tc>
      </w:tr>
      <w:tr w:rsidR="00FF566F" w:rsidRPr="00FF566F" w14:paraId="0EF6A6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4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D7FA5" w14:textId="77777777" w:rsidR="00FF566F" w:rsidRPr="00FF566F" w:rsidRDefault="00FF566F" w:rsidP="00FF566F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FF566F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(должность (специальность, профессия))</w:t>
            </w:r>
          </w:p>
        </w:tc>
      </w:tr>
    </w:tbl>
    <w:p w14:paraId="2753A4E9" w14:textId="77777777" w:rsidR="00FF566F" w:rsidRPr="00FF566F" w:rsidRDefault="00FF566F" w:rsidP="00FF566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227"/>
        <w:gridCol w:w="360"/>
        <w:gridCol w:w="226"/>
        <w:gridCol w:w="681"/>
        <w:gridCol w:w="283"/>
        <w:gridCol w:w="227"/>
        <w:gridCol w:w="643"/>
        <w:gridCol w:w="624"/>
        <w:gridCol w:w="284"/>
        <w:gridCol w:w="226"/>
        <w:gridCol w:w="494"/>
        <w:gridCol w:w="284"/>
        <w:gridCol w:w="227"/>
        <w:gridCol w:w="346"/>
      </w:tblGrid>
      <w:tr w:rsidR="00FF566F" w:rsidRPr="00FF566F" w14:paraId="17E4F0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EA4E11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за период работы с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DC1D0B3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«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F70136E" w14:textId="77777777" w:rsidR="00FF566F" w:rsidRPr="00FF566F" w:rsidRDefault="00FF566F" w:rsidP="00FF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</w:tcPr>
          <w:p w14:paraId="69A649D6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B6B7FA5" w14:textId="77777777" w:rsidR="00FF566F" w:rsidRPr="00FF566F" w:rsidRDefault="00FF566F" w:rsidP="00FF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60C9BCE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CC216E3" w14:textId="77777777" w:rsidR="00FF566F" w:rsidRPr="00FF566F" w:rsidRDefault="00FF566F" w:rsidP="00FF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CF4CF43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г.       по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54" w:type="dxa"/>
              <w:bottom w:w="57" w:type="dxa"/>
              <w:right w:w="0" w:type="dxa"/>
            </w:tcMar>
            <w:vAlign w:val="center"/>
          </w:tcPr>
          <w:p w14:paraId="56C04482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«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9112324" w14:textId="77777777" w:rsidR="00FF566F" w:rsidRPr="00FF566F" w:rsidRDefault="00FF566F" w:rsidP="00FF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</w:tcPr>
          <w:p w14:paraId="117DF5D8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84D2A2D" w14:textId="77777777" w:rsidR="00FF566F" w:rsidRPr="00FF566F" w:rsidRDefault="00FF566F" w:rsidP="00FF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357B77F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72750FD" w14:textId="77777777" w:rsidR="00FF566F" w:rsidRPr="00FF566F" w:rsidRDefault="00FF566F" w:rsidP="00FF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113" w:type="dxa"/>
            </w:tcMar>
            <w:vAlign w:val="center"/>
          </w:tcPr>
          <w:p w14:paraId="4A5AC92F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г.</w:t>
            </w:r>
          </w:p>
        </w:tc>
      </w:tr>
      <w:tr w:rsidR="00FF566F" w:rsidRPr="00FF566F" w14:paraId="19A8B3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13C0A" w14:textId="77777777" w:rsidR="00FF566F" w:rsidRPr="00FF566F" w:rsidRDefault="00FF566F" w:rsidP="00FF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59931C2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116CF6C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3202419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3159FF5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FA661C8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D01FF29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0A6A900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4AE4E6C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E0374E0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5A7A817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BE857B7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B79EDC2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FA302FD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BB6AA1C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</w:tr>
      <w:tr w:rsidR="00FF566F" w:rsidRPr="00FF566F" w14:paraId="0545C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BC7C4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А. Ежегодный основной оплачиваемый отпуск на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FB9247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8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27932C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календарных дней</w:t>
            </w:r>
          </w:p>
        </w:tc>
      </w:tr>
    </w:tbl>
    <w:p w14:paraId="623D381A" w14:textId="77777777" w:rsidR="00FF566F" w:rsidRPr="00FF566F" w:rsidRDefault="00FF566F" w:rsidP="00FF566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7"/>
        <w:gridCol w:w="312"/>
        <w:gridCol w:w="227"/>
        <w:gridCol w:w="1077"/>
        <w:gridCol w:w="340"/>
        <w:gridCol w:w="536"/>
        <w:gridCol w:w="624"/>
        <w:gridCol w:w="227"/>
        <w:gridCol w:w="314"/>
        <w:gridCol w:w="227"/>
        <w:gridCol w:w="1077"/>
        <w:gridCol w:w="340"/>
        <w:gridCol w:w="536"/>
        <w:gridCol w:w="432"/>
      </w:tblGrid>
      <w:tr w:rsidR="00FF566F" w:rsidRPr="00FF566F" w14:paraId="15D2ED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19E1AE1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 xml:space="preserve">с 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97A16FD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 xml:space="preserve"> «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BD094F2" w14:textId="77777777" w:rsidR="00FF566F" w:rsidRPr="00FF566F" w:rsidRDefault="00FF566F" w:rsidP="00FF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</w:tcPr>
          <w:p w14:paraId="7BEEC1C1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18C1203" w14:textId="77777777" w:rsidR="00FF566F" w:rsidRPr="00FF566F" w:rsidRDefault="00FF566F" w:rsidP="00FF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59BAB2C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00285AA" w14:textId="77777777" w:rsidR="00FF566F" w:rsidRPr="00FF566F" w:rsidRDefault="00FF566F" w:rsidP="00FF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BCE7397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г.      по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0" w:type="dxa"/>
            </w:tcMar>
            <w:vAlign w:val="center"/>
          </w:tcPr>
          <w:p w14:paraId="3A3567D6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«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DDD4772" w14:textId="77777777" w:rsidR="00FF566F" w:rsidRPr="00FF566F" w:rsidRDefault="00FF566F" w:rsidP="00FF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</w:tcPr>
          <w:p w14:paraId="1D0ABDED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024FAF3" w14:textId="77777777" w:rsidR="00FF566F" w:rsidRPr="00FF566F" w:rsidRDefault="00FF566F" w:rsidP="00FF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5BC0B8D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A1400CD" w14:textId="77777777" w:rsidR="00FF566F" w:rsidRPr="00FF566F" w:rsidRDefault="00FF566F" w:rsidP="00FF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227" w:type="dxa"/>
            </w:tcMar>
            <w:vAlign w:val="center"/>
          </w:tcPr>
          <w:p w14:paraId="6C6FBDD8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г.</w:t>
            </w:r>
          </w:p>
        </w:tc>
      </w:tr>
    </w:tbl>
    <w:p w14:paraId="57F1D03C" w14:textId="77777777" w:rsidR="00FF566F" w:rsidRPr="00FF566F" w:rsidRDefault="00FF566F" w:rsidP="00FF566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72CE7CD6" w14:textId="77777777" w:rsidR="00FF566F" w:rsidRPr="00FF566F" w:rsidRDefault="00FF566F" w:rsidP="00FF566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FF566F">
        <w:rPr>
          <w:rFonts w:ascii="Spectral" w:hAnsi="Spectral" w:cs="Spectral"/>
          <w:color w:val="000000"/>
          <w:sz w:val="18"/>
          <w:szCs w:val="18"/>
        </w:rPr>
        <w:t>и (или)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848"/>
        <w:gridCol w:w="5682"/>
      </w:tblGrid>
      <w:tr w:rsidR="00FF566F" w:rsidRPr="00FF566F" w14:paraId="09E523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982549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Б.</w:t>
            </w:r>
          </w:p>
        </w:tc>
        <w:tc>
          <w:tcPr>
            <w:tcW w:w="6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B51FD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Отпуск без сохранения заработной платы </w:t>
            </w:r>
          </w:p>
        </w:tc>
      </w:tr>
      <w:tr w:rsidR="00FF566F" w:rsidRPr="00FF566F" w14:paraId="6BBC2A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80DEF6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F64B87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90" w:line="18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</w:pPr>
            <w:r w:rsidRPr="00FF566F"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  <w:t xml:space="preserve">(ежегодный дополнительный оплачиваемый отпуск, учебный, </w:t>
            </w:r>
            <w:r w:rsidRPr="00FF566F"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  <w:br/>
              <w:t>без сохранения заработной платы и другие (указать))</w:t>
            </w:r>
          </w:p>
        </w:tc>
      </w:tr>
      <w:tr w:rsidR="00FF566F" w:rsidRPr="00FF566F" w14:paraId="14E9E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B53E4B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lastRenderedPageBreak/>
              <w:t>на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2385DC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D30EC2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часа</w:t>
            </w:r>
          </w:p>
        </w:tc>
      </w:tr>
    </w:tbl>
    <w:p w14:paraId="6C515E2B" w14:textId="77777777" w:rsidR="00FF566F" w:rsidRPr="00FF566F" w:rsidRDefault="00FF566F" w:rsidP="00FF566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567"/>
        <w:gridCol w:w="133"/>
        <w:gridCol w:w="226"/>
        <w:gridCol w:w="341"/>
        <w:gridCol w:w="226"/>
        <w:gridCol w:w="567"/>
        <w:gridCol w:w="340"/>
        <w:gridCol w:w="397"/>
        <w:gridCol w:w="624"/>
        <w:gridCol w:w="567"/>
        <w:gridCol w:w="133"/>
        <w:gridCol w:w="232"/>
        <w:gridCol w:w="362"/>
        <w:gridCol w:w="227"/>
        <w:gridCol w:w="524"/>
        <w:gridCol w:w="479"/>
        <w:gridCol w:w="510"/>
        <w:gridCol w:w="197"/>
      </w:tblGrid>
      <w:tr w:rsidR="00FF566F" w:rsidRPr="00FF566F" w14:paraId="525E53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8969B46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4CF8574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0" w:type="dxa"/>
            </w:tcMar>
            <w:vAlign w:val="center"/>
          </w:tcPr>
          <w:p w14:paraId="783F6F61" w14:textId="77777777" w:rsidR="00FF566F" w:rsidRPr="00FF566F" w:rsidRDefault="00FF566F" w:rsidP="00FF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0" w:type="dxa"/>
            </w:tcMar>
            <w:vAlign w:val="center"/>
          </w:tcPr>
          <w:p w14:paraId="34A0DDF1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«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A6F2A37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</w:tcPr>
          <w:p w14:paraId="35B33448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6E97FC1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июля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6D6E189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C97171D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B5EA546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г.    до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8F76470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0" w:type="dxa"/>
            </w:tcMar>
            <w:vAlign w:val="center"/>
          </w:tcPr>
          <w:p w14:paraId="45D52030" w14:textId="77777777" w:rsidR="00FF566F" w:rsidRPr="00FF566F" w:rsidRDefault="00FF566F" w:rsidP="00FF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0" w:type="dxa"/>
            </w:tcMar>
            <w:vAlign w:val="center"/>
          </w:tcPr>
          <w:p w14:paraId="1C40A2E3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«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6B5A2F2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</w:tcPr>
          <w:p w14:paraId="31391EDE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761F559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июля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40E5B36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5CDCE1B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368B115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г.</w:t>
            </w:r>
          </w:p>
        </w:tc>
      </w:tr>
    </w:tbl>
    <w:p w14:paraId="07AB1DA1" w14:textId="77777777" w:rsidR="00FF566F" w:rsidRPr="00FF566F" w:rsidRDefault="00FF566F" w:rsidP="00FF566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386"/>
        <w:gridCol w:w="879"/>
      </w:tblGrid>
      <w:tr w:rsidR="00FF566F" w:rsidRPr="00FF566F" w14:paraId="445465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9C6940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В. Всего отпуск на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7EAC31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A0BBE1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часа</w:t>
            </w:r>
          </w:p>
        </w:tc>
      </w:tr>
    </w:tbl>
    <w:p w14:paraId="74D06DBC" w14:textId="77777777" w:rsidR="00FF566F" w:rsidRPr="00FF566F" w:rsidRDefault="00FF566F" w:rsidP="00FF566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567"/>
        <w:gridCol w:w="133"/>
        <w:gridCol w:w="226"/>
        <w:gridCol w:w="341"/>
        <w:gridCol w:w="226"/>
        <w:gridCol w:w="567"/>
        <w:gridCol w:w="340"/>
        <w:gridCol w:w="397"/>
        <w:gridCol w:w="624"/>
        <w:gridCol w:w="567"/>
        <w:gridCol w:w="134"/>
        <w:gridCol w:w="232"/>
        <w:gridCol w:w="384"/>
        <w:gridCol w:w="227"/>
        <w:gridCol w:w="624"/>
        <w:gridCol w:w="340"/>
        <w:gridCol w:w="510"/>
        <w:gridCol w:w="353"/>
      </w:tblGrid>
      <w:tr w:rsidR="00FF566F" w:rsidRPr="00FF566F" w14:paraId="095540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0EB037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8B35F9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0" w:type="dxa"/>
            </w:tcMar>
            <w:vAlign w:val="center"/>
          </w:tcPr>
          <w:p w14:paraId="60A2855F" w14:textId="77777777" w:rsidR="00FF566F" w:rsidRPr="00FF566F" w:rsidRDefault="00FF566F" w:rsidP="00FF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0" w:type="dxa"/>
            </w:tcMar>
            <w:vAlign w:val="center"/>
          </w:tcPr>
          <w:p w14:paraId="55E3675A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«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00B95F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</w:tcPr>
          <w:p w14:paraId="06D4248B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8A905C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июля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0E52D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4BB52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C34009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г.    до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C6DDE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8F93E6" w14:textId="77777777" w:rsidR="00FF566F" w:rsidRPr="00FF566F" w:rsidRDefault="00FF566F" w:rsidP="00FF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0" w:type="dxa"/>
            </w:tcMar>
            <w:vAlign w:val="center"/>
          </w:tcPr>
          <w:p w14:paraId="1029A584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«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BF6CF5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</w:tcPr>
          <w:p w14:paraId="52C3A8BA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2CCA7A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июля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607B2B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61FA16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113" w:type="dxa"/>
            </w:tcMar>
            <w:vAlign w:val="center"/>
          </w:tcPr>
          <w:p w14:paraId="45C3F330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г.</w:t>
            </w:r>
          </w:p>
        </w:tc>
      </w:tr>
    </w:tbl>
    <w:p w14:paraId="2687BEE5" w14:textId="77777777" w:rsidR="00FF566F" w:rsidRPr="00FF566F" w:rsidRDefault="00FF566F" w:rsidP="00FF566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247"/>
        <w:gridCol w:w="170"/>
        <w:gridCol w:w="1587"/>
        <w:gridCol w:w="171"/>
        <w:gridCol w:w="2211"/>
      </w:tblGrid>
      <w:tr w:rsidR="00FF566F" w:rsidRPr="00FF566F" w14:paraId="5DA04A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B30E30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0342DB7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CCA9CFF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3F5C278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1C68A5"/>
                <w:sz w:val="20"/>
                <w:szCs w:val="20"/>
              </w:rPr>
              <w:t>Львов</w:t>
            </w:r>
          </w:p>
        </w:tc>
        <w:tc>
          <w:tcPr>
            <w:tcW w:w="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6325BA5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4F2B1EB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А.В. Львов</w:t>
            </w:r>
          </w:p>
        </w:tc>
      </w:tr>
      <w:tr w:rsidR="00FF566F" w:rsidRPr="00FF566F" w14:paraId="7CD137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B91D1" w14:textId="77777777" w:rsidR="00FF566F" w:rsidRPr="00FF566F" w:rsidRDefault="00FF566F" w:rsidP="00FF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5F278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90" w:line="18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</w:pPr>
            <w:r w:rsidRPr="00FF566F"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  <w:t>(должность)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D39C84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90" w:line="18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</w:pPr>
            <w:r w:rsidRPr="00FF566F"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285344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90" w:line="18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</w:pPr>
            <w:r w:rsidRPr="00FF566F"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  <w:t>(личная подпись)</w:t>
            </w:r>
          </w:p>
        </w:tc>
        <w:tc>
          <w:tcPr>
            <w:tcW w:w="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0F0CFB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90" w:line="18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</w:pPr>
            <w:r w:rsidRPr="00FF566F"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71B248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90" w:line="18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</w:pPr>
            <w:r w:rsidRPr="00FF566F"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  <w:t>(расшифровка подписи)</w:t>
            </w:r>
          </w:p>
        </w:tc>
      </w:tr>
    </w:tbl>
    <w:p w14:paraId="0145E85E" w14:textId="77777777" w:rsidR="00FF566F" w:rsidRPr="00FF566F" w:rsidRDefault="00FF566F" w:rsidP="00FF566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1701"/>
        <w:gridCol w:w="227"/>
        <w:gridCol w:w="324"/>
        <w:gridCol w:w="227"/>
        <w:gridCol w:w="680"/>
        <w:gridCol w:w="397"/>
        <w:gridCol w:w="340"/>
        <w:gridCol w:w="300"/>
      </w:tblGrid>
      <w:tr w:rsidR="00FF566F" w:rsidRPr="00FF566F" w14:paraId="73A085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F0221B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С приказом (распоряжением) работник ознакомлен</w:t>
            </w:r>
            <w:r w:rsidRPr="00FF566F"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4595C59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1C68A5"/>
                <w:sz w:val="20"/>
                <w:szCs w:val="20"/>
              </w:rPr>
              <w:t>Глебова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0" w:type="dxa"/>
            </w:tcMar>
            <w:vAlign w:val="center"/>
          </w:tcPr>
          <w:p w14:paraId="13388EFD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«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BD22C6A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57" w:type="dxa"/>
            </w:tcMar>
            <w:vAlign w:val="center"/>
          </w:tcPr>
          <w:p w14:paraId="48FEDAAA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41784D8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июля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550518C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5554419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60" w:type="dxa"/>
              <w:right w:w="113" w:type="dxa"/>
            </w:tcMar>
            <w:vAlign w:val="center"/>
          </w:tcPr>
          <w:p w14:paraId="23223D90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FF566F">
              <w:rPr>
                <w:rFonts w:ascii="Spectral" w:hAnsi="Spectral" w:cs="Spectral"/>
                <w:color w:val="000000"/>
                <w:sz w:val="18"/>
                <w:szCs w:val="18"/>
              </w:rPr>
              <w:t>г.</w:t>
            </w:r>
          </w:p>
        </w:tc>
      </w:tr>
      <w:tr w:rsidR="00FF566F" w:rsidRPr="00FF566F" w14:paraId="7B3C33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6295" w14:textId="77777777" w:rsidR="00FF566F" w:rsidRPr="00FF566F" w:rsidRDefault="00FF566F" w:rsidP="00FF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58E2A5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90" w:line="18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</w:pPr>
            <w:r w:rsidRPr="00FF566F"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  <w:t>(личная подпись)</w:t>
            </w:r>
          </w:p>
        </w:tc>
        <w:tc>
          <w:tcPr>
            <w:tcW w:w="1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0FB98CE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90" w:line="18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</w:pPr>
            <w:r w:rsidRPr="00FF566F"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F21C78A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90" w:line="18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</w:pPr>
            <w:r w:rsidRPr="00FF566F"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DF0D585" w14:textId="77777777" w:rsidR="00FF566F" w:rsidRPr="00FF566F" w:rsidRDefault="00FF566F" w:rsidP="00FF566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90" w:line="18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</w:pPr>
            <w:r w:rsidRPr="00FF566F">
              <w:rPr>
                <w:rFonts w:ascii="Proto Grotesk Light" w:hAnsi="Proto Grotesk Light" w:cs="Proto Grotesk Light"/>
                <w:color w:val="000000"/>
                <w:sz w:val="17"/>
                <w:szCs w:val="17"/>
              </w:rPr>
              <w:t> </w:t>
            </w:r>
          </w:p>
        </w:tc>
      </w:tr>
    </w:tbl>
    <w:p w14:paraId="1F3BD87D" w14:textId="77777777" w:rsidR="00FF566F" w:rsidRPr="00FF566F" w:rsidRDefault="00FF566F" w:rsidP="00FF56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566F" w:rsidRPr="00FF5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4F32" w14:textId="77777777" w:rsidR="00FF566F" w:rsidRDefault="00FF566F" w:rsidP="00FF566F">
      <w:pPr>
        <w:spacing w:after="0" w:line="240" w:lineRule="auto"/>
      </w:pPr>
      <w:r>
        <w:separator/>
      </w:r>
    </w:p>
  </w:endnote>
  <w:endnote w:type="continuationSeparator" w:id="0">
    <w:p w14:paraId="03C1AAE3" w14:textId="77777777" w:rsidR="00FF566F" w:rsidRDefault="00FF566F" w:rsidP="00FF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6A1B" w14:textId="77777777" w:rsidR="00FF566F" w:rsidRDefault="00FF56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D040" w14:textId="77777777" w:rsidR="00FF566F" w:rsidRDefault="00FF56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30D3" w14:textId="77777777" w:rsidR="00FF566F" w:rsidRDefault="00FF56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4EA6" w14:textId="77777777" w:rsidR="00FF566F" w:rsidRDefault="00FF566F" w:rsidP="00FF566F">
      <w:pPr>
        <w:spacing w:after="0" w:line="240" w:lineRule="auto"/>
      </w:pPr>
      <w:r>
        <w:separator/>
      </w:r>
    </w:p>
  </w:footnote>
  <w:footnote w:type="continuationSeparator" w:id="0">
    <w:p w14:paraId="09F8D09A" w14:textId="77777777" w:rsidR="00FF566F" w:rsidRDefault="00FF566F" w:rsidP="00FF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629E" w14:textId="77777777" w:rsidR="00FF566F" w:rsidRDefault="00FF56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45A7" w14:textId="68BB04C9" w:rsidR="00FF566F" w:rsidRDefault="00FF566F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9B618F" wp14:editId="7414B66B">
          <wp:simplePos x="0" y="0"/>
          <wp:positionH relativeFrom="margin">
            <wp:posOffset>-742950</wp:posOffset>
          </wp:positionH>
          <wp:positionV relativeFrom="paragraph">
            <wp:posOffset>-97155</wp:posOffset>
          </wp:positionV>
          <wp:extent cx="2752725" cy="353480"/>
          <wp:effectExtent l="0" t="0" r="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35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381" w14:textId="77777777" w:rsidR="00FF566F" w:rsidRDefault="00FF56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77"/>
    <w:rsid w:val="00160F77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BE8688"/>
  <w15:chartTrackingRefBased/>
  <w15:docId w15:val="{A6855F95-38BD-430F-9036-748700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66F"/>
  </w:style>
  <w:style w:type="paragraph" w:styleId="a5">
    <w:name w:val="footer"/>
    <w:basedOn w:val="a"/>
    <w:link w:val="a6"/>
    <w:uiPriority w:val="99"/>
    <w:unhideWhenUsed/>
    <w:rsid w:val="00FF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2022-06-16T10:07:00Z</dcterms:created>
  <dcterms:modified xsi:type="dcterms:W3CDTF">2022-06-16T10:09:00Z</dcterms:modified>
</cp:coreProperties>
</file>